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35" w:rsidRDefault="00AC1BEA" w:rsidP="005C2335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</w:pPr>
      <w:r w:rsidRPr="00BB6EF9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 xml:space="preserve">The </w:t>
      </w:r>
      <w:r w:rsidR="005C2335" w:rsidRPr="005C2335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 xml:space="preserve">13th International Conference on </w:t>
      </w:r>
    </w:p>
    <w:p w:rsidR="00AC1BEA" w:rsidRPr="00BB6EF9" w:rsidRDefault="005C2335" w:rsidP="005C2335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</w:pPr>
      <w:r w:rsidRPr="005C2335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Human System Interaction HSI 2020</w:t>
      </w:r>
    </w:p>
    <w:p w:rsidR="00AC1BEA" w:rsidRPr="00BB6EF9" w:rsidRDefault="005C2335" w:rsidP="00AC1BEA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</w:pPr>
      <w:r>
        <w:rPr>
          <w:rFonts w:asciiTheme="minorEastAsia" w:eastAsiaTheme="minorEastAsia" w:hAnsiTheme="minorEastAsia" w:cs="Times New Roman"/>
          <w:b/>
          <w:bCs/>
          <w:smallCaps/>
          <w:color w:val="auto"/>
          <w:kern w:val="24"/>
          <w:sz w:val="36"/>
          <w:szCs w:val="28"/>
          <w:lang w:val="en-US" w:eastAsia="ja-JP"/>
        </w:rPr>
        <w:t>June</w:t>
      </w:r>
      <w:r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 xml:space="preserve"> 6-8, 2020</w:t>
      </w:r>
    </w:p>
    <w:p w:rsidR="00AC1BEA" w:rsidRPr="00BB6EF9" w:rsidRDefault="005C2335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32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Tokyo</w:t>
      </w:r>
      <w:r w:rsidR="00AC1BEA" w:rsidRPr="00BB6EF9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Japan</w:t>
      </w:r>
    </w:p>
    <w:p w:rsidR="00AC1BEA" w:rsidRPr="008C567D" w:rsidRDefault="00AC1BEA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AC1BEA" w:rsidRPr="008C567D" w:rsidRDefault="00AC1BEA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 w:rsidRPr="008C567D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:rsidR="00AC1BEA" w:rsidRPr="008C567D" w:rsidRDefault="00AC1BEA" w:rsidP="00AC1BEA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8C567D">
        <w:rPr>
          <w:b/>
          <w:bCs/>
          <w:sz w:val="36"/>
          <w:szCs w:val="36"/>
          <w:lang w:val="en-US"/>
        </w:rPr>
        <w:t xml:space="preserve"> “</w:t>
      </w:r>
      <w:r>
        <w:rPr>
          <w:b/>
          <w:bCs/>
          <w:sz w:val="36"/>
          <w:szCs w:val="36"/>
          <w:lang w:val="en-US"/>
        </w:rPr>
        <w:t>title of the SS</w:t>
      </w:r>
      <w:r w:rsidRPr="008C567D">
        <w:rPr>
          <w:b/>
          <w:bCs/>
          <w:sz w:val="36"/>
          <w:szCs w:val="36"/>
          <w:lang w:val="en-US"/>
        </w:rPr>
        <w:t>”</w:t>
      </w:r>
    </w:p>
    <w:p w:rsidR="00AC1BEA" w:rsidRPr="008C567D" w:rsidRDefault="00AC1BEA" w:rsidP="00AC1BEA">
      <w:pPr>
        <w:pStyle w:val="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Organized by</w:t>
      </w:r>
    </w:p>
    <w:p w:rsidR="00AC1BEA" w:rsidRPr="008C567D" w:rsidRDefault="00AC1BEA" w:rsidP="00AC1BEA">
      <w:pPr>
        <w:tabs>
          <w:tab w:val="left" w:pos="5760"/>
        </w:tabs>
        <w:jc w:val="center"/>
        <w:rPr>
          <w:bCs/>
          <w:lang w:val="en-GB"/>
        </w:rPr>
      </w:pPr>
      <w:r w:rsidRPr="008C567D">
        <w:rPr>
          <w:sz w:val="28"/>
          <w:szCs w:val="28"/>
          <w:lang w:val="en-GB"/>
        </w:rPr>
        <w:t>Organizer</w:t>
      </w:r>
      <w:r>
        <w:rPr>
          <w:sz w:val="28"/>
          <w:szCs w:val="28"/>
          <w:lang w:val="en-GB"/>
        </w:rPr>
        <w:t>(s)</w:t>
      </w:r>
      <w:r w:rsidRPr="008C567D">
        <w:rPr>
          <w:sz w:val="28"/>
          <w:szCs w:val="28"/>
          <w:lang w:val="en-GB"/>
        </w:rPr>
        <w:t xml:space="preserve">: </w:t>
      </w:r>
      <w:r w:rsidRPr="008C567D">
        <w:t>(</w:t>
      </w:r>
      <w:r w:rsidRPr="008C567D">
        <w:rPr>
          <w:bCs/>
          <w:lang w:val="en-GB"/>
        </w:rPr>
        <w:t>Names with affiliation</w:t>
      </w:r>
      <w:r w:rsidRPr="008C567D">
        <w:rPr>
          <w:sz w:val="28"/>
          <w:szCs w:val="28"/>
          <w:lang w:val="en-GB"/>
        </w:rPr>
        <w:t>)</w:t>
      </w:r>
    </w:p>
    <w:p w:rsidR="00AC1BEA" w:rsidRPr="008C567D" w:rsidRDefault="00AC1BEA" w:rsidP="00AC1BEA">
      <w:pPr>
        <w:pStyle w:val="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:rsidR="00AC1BEA" w:rsidRPr="008C567D" w:rsidRDefault="00AC1BEA" w:rsidP="00AC1BEA">
      <w:pPr>
        <w:spacing w:after="0"/>
        <w:ind w:left="360"/>
        <w:rPr>
          <w:sz w:val="20"/>
          <w:lang w:val="en-GB"/>
        </w:rPr>
      </w:pPr>
    </w:p>
    <w:p w:rsidR="00AC1BEA" w:rsidRPr="008C567D" w:rsidRDefault="00AC1BEA" w:rsidP="00AC1BEA">
      <w:pPr>
        <w:spacing w:after="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Theme: (100 words)</w:t>
      </w:r>
    </w:p>
    <w:p w:rsidR="00AC1BEA" w:rsidRPr="008C567D" w:rsidRDefault="00AC1BEA" w:rsidP="00AC1BEA">
      <w:pPr>
        <w:tabs>
          <w:tab w:val="left" w:pos="3900"/>
        </w:tabs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AC1BEA" w:rsidRPr="008C567D" w:rsidRDefault="00AC1BEA" w:rsidP="00AC1BEA">
      <w:pPr>
        <w:spacing w:after="0"/>
        <w:rPr>
          <w:sz w:val="28"/>
          <w:szCs w:val="28"/>
          <w:lang w:val="en-GB"/>
        </w:rPr>
      </w:pPr>
    </w:p>
    <w:p w:rsidR="00AC1BEA" w:rsidRPr="008C567D" w:rsidRDefault="00AC1BEA" w:rsidP="00AC1BEA">
      <w:pPr>
        <w:spacing w:after="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include, but are not limited to:</w:t>
      </w:r>
    </w:p>
    <w:p w:rsidR="00AC1BEA" w:rsidRPr="008C567D" w:rsidRDefault="00AC1BEA" w:rsidP="00AC1BEA">
      <w:pPr>
        <w:spacing w:after="0"/>
        <w:ind w:left="36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A list of 5-10 special areas</w:t>
      </w: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FD20DE" w:rsidRDefault="00FD20DE"/>
    <w:p w:rsidR="00AC1BEA" w:rsidRDefault="00AC1BEA">
      <w:r>
        <w:br w:type="page"/>
      </w:r>
    </w:p>
    <w:p w:rsidR="00AC1BEA" w:rsidRDefault="00AC1BEA" w:rsidP="00AC1BEA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Previous page will </w:t>
      </w:r>
      <w:r w:rsidR="005C2335">
        <w:rPr>
          <w:sz w:val="28"/>
          <w:szCs w:val="28"/>
          <w:lang w:val="en-GB"/>
        </w:rPr>
        <w:t>be used for posting at HSI 2020</w:t>
      </w:r>
      <w:r>
        <w:rPr>
          <w:sz w:val="28"/>
          <w:szCs w:val="28"/>
          <w:lang w:val="en-GB"/>
        </w:rPr>
        <w:t xml:space="preserve"> website, after approved.</w:t>
      </w:r>
    </w:p>
    <w:p w:rsidR="00AC1BEA" w:rsidRPr="008C567D" w:rsidRDefault="00AC1BEA" w:rsidP="00AC1BEA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Additional information to be provided by promoters of the Special Session:</w:t>
      </w:r>
    </w:p>
    <w:p w:rsidR="00AC1BEA" w:rsidRPr="008C567D" w:rsidRDefault="00AC1BEA" w:rsidP="00AC1BEA">
      <w:pPr>
        <w:pStyle w:val="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>
        <w:rPr>
          <w:rFonts w:cs="Times New Roman"/>
          <w:szCs w:val="36"/>
        </w:rPr>
        <w:t>Brief CV of SS Organizers</w:t>
      </w:r>
      <w:r w:rsidRPr="008C567D">
        <w:rPr>
          <w:rFonts w:cs="Times New Roman"/>
          <w:szCs w:val="36"/>
        </w:rPr>
        <w:t xml:space="preserve"> (</w:t>
      </w:r>
      <w:bookmarkStart w:id="0" w:name="_GoBack"/>
      <w:bookmarkEnd w:id="0"/>
      <w:r>
        <w:rPr>
          <w:rFonts w:cs="Times New Roman"/>
          <w:szCs w:val="36"/>
        </w:rPr>
        <w:t xml:space="preserve">name, </w:t>
      </w:r>
      <w:r w:rsidRPr="008C567D">
        <w:rPr>
          <w:rFonts w:cs="Times New Roman"/>
          <w:szCs w:val="36"/>
        </w:rPr>
        <w:t>email</w:t>
      </w:r>
      <w:r>
        <w:rPr>
          <w:rFonts w:cs="Times New Roman"/>
          <w:szCs w:val="36"/>
        </w:rPr>
        <w:t xml:space="preserve">, and short CV </w:t>
      </w:r>
      <w:r w:rsidRPr="008262B9">
        <w:rPr>
          <w:rFonts w:cs="Times New Roman"/>
          <w:b w:val="0"/>
          <w:sz w:val="24"/>
          <w:szCs w:val="36"/>
        </w:rPr>
        <w:t>(similar to Transactions paper CV)</w:t>
      </w:r>
      <w:r>
        <w:rPr>
          <w:rFonts w:cs="Times New Roman"/>
          <w:szCs w:val="36"/>
        </w:rPr>
        <w:t>)</w:t>
      </w:r>
    </w:p>
    <w:p w:rsidR="00AC1BEA" w:rsidRPr="008C567D" w:rsidRDefault="00AC1BEA" w:rsidP="00AC1BEA">
      <w:pPr>
        <w:rPr>
          <w:bCs/>
          <w:lang w:val="en-GB"/>
        </w:rPr>
      </w:pPr>
      <w:r>
        <w:rPr>
          <w:bCs/>
          <w:lang w:val="en-GB"/>
        </w:rPr>
        <w:tab/>
      </w:r>
    </w:p>
    <w:p w:rsidR="00AC1BEA" w:rsidRPr="008C567D" w:rsidRDefault="00AC1BEA" w:rsidP="00AC1BEA">
      <w:pPr>
        <w:pStyle w:val="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Contributing Authors (names and emails):</w:t>
      </w:r>
    </w:p>
    <w:p w:rsidR="00AC1BEA" w:rsidRPr="008C567D" w:rsidRDefault="00AC1BEA" w:rsidP="00AC1BEA">
      <w:pPr>
        <w:rPr>
          <w:bCs/>
          <w:lang w:val="en-GB"/>
        </w:rPr>
      </w:pPr>
      <w:r>
        <w:rPr>
          <w:bCs/>
          <w:lang w:val="en-GB"/>
        </w:rPr>
        <w:tab/>
      </w:r>
      <w:r w:rsidRPr="008C567D">
        <w:rPr>
          <w:bCs/>
          <w:lang w:val="en-GB"/>
        </w:rPr>
        <w:t>10-20 Names with email and affiliation address</w:t>
      </w:r>
    </w:p>
    <w:p w:rsidR="00AC1BEA" w:rsidRPr="008C567D" w:rsidRDefault="00AC1BEA" w:rsidP="00AC1BEA">
      <w:pPr>
        <w:pStyle w:val="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Reviewers (names and emails):</w:t>
      </w:r>
    </w:p>
    <w:p w:rsidR="00AC1BEA" w:rsidRPr="008C567D" w:rsidRDefault="00AC1BEA" w:rsidP="00AC1BEA">
      <w:pPr>
        <w:rPr>
          <w:bCs/>
          <w:lang w:val="en-GB"/>
        </w:rPr>
      </w:pPr>
      <w:r>
        <w:rPr>
          <w:bCs/>
          <w:lang w:val="en-GB"/>
        </w:rPr>
        <w:tab/>
      </w:r>
      <w:r w:rsidRPr="008C567D">
        <w:rPr>
          <w:bCs/>
          <w:lang w:val="en-GB"/>
        </w:rPr>
        <w:t>10-20 Names with email and affiliation address</w:t>
      </w:r>
    </w:p>
    <w:p w:rsidR="00AC1BEA" w:rsidRDefault="00AC1BEA"/>
    <w:sectPr w:rsidR="00AC1B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6C" w:rsidRDefault="000D5B6C" w:rsidP="00AC1BEA">
      <w:pPr>
        <w:spacing w:after="0" w:line="240" w:lineRule="auto"/>
      </w:pPr>
      <w:r>
        <w:separator/>
      </w:r>
    </w:p>
  </w:endnote>
  <w:endnote w:type="continuationSeparator" w:id="0">
    <w:p w:rsidR="000D5B6C" w:rsidRDefault="000D5B6C" w:rsidP="00AC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6C" w:rsidRDefault="000D5B6C" w:rsidP="00AC1BEA">
      <w:pPr>
        <w:spacing w:after="0" w:line="240" w:lineRule="auto"/>
      </w:pPr>
      <w:r>
        <w:separator/>
      </w:r>
    </w:p>
  </w:footnote>
  <w:footnote w:type="continuationSeparator" w:id="0">
    <w:p w:rsidR="000D5B6C" w:rsidRDefault="000D5B6C" w:rsidP="00AC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A" w:rsidRDefault="00AC1BEA">
    <w:pPr>
      <w:pStyle w:val="a3"/>
    </w:pPr>
    <w:r w:rsidRPr="007F4333">
      <w:rPr>
        <w:noProof/>
        <w:lang w:val="en-US" w:eastAsia="ja-JP"/>
      </w:rPr>
      <w:drawing>
        <wp:inline distT="0" distB="0" distL="0" distR="0" wp14:anchorId="3236AE95" wp14:editId="76D4520F">
          <wp:extent cx="1362075" cy="762000"/>
          <wp:effectExtent l="0" t="0" r="9525" b="0"/>
          <wp:docPr id="1" name="Image 1" descr="Preferred ieee_tag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ieee_tag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 w:eastAsia="ja-JP"/>
      </w:rPr>
      <w:drawing>
        <wp:inline distT="0" distB="0" distL="0" distR="0" wp14:anchorId="3496BBD3" wp14:editId="15B051EA">
          <wp:extent cx="929005" cy="646294"/>
          <wp:effectExtent l="0" t="0" r="444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s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63" cy="66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0"/>
    <w:rsid w:val="000D5B6C"/>
    <w:rsid w:val="004004B0"/>
    <w:rsid w:val="005C2335"/>
    <w:rsid w:val="008709B6"/>
    <w:rsid w:val="00AC1BEA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9A308-EDAA-4243-9C4A-488D2B26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EA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C1BEA"/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paragraph" w:customStyle="1" w:styleId="Default">
    <w:name w:val="Default"/>
    <w:rsid w:val="00AC1BE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styleId="a3">
    <w:name w:val="header"/>
    <w:basedOn w:val="a"/>
    <w:link w:val="a4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C1BEA"/>
  </w:style>
  <w:style w:type="paragraph" w:styleId="a5">
    <w:name w:val="footer"/>
    <w:basedOn w:val="a"/>
    <w:link w:val="a6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Gomes</dc:creator>
  <cp:keywords/>
  <dc:description/>
  <cp:lastModifiedBy>yokota</cp:lastModifiedBy>
  <cp:revision>3</cp:revision>
  <dcterms:created xsi:type="dcterms:W3CDTF">2019-02-06T18:26:00Z</dcterms:created>
  <dcterms:modified xsi:type="dcterms:W3CDTF">2019-10-16T08:07:00Z</dcterms:modified>
</cp:coreProperties>
</file>